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81050F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19050</wp:posOffset>
            </wp:positionV>
            <wp:extent cx="590550" cy="638175"/>
            <wp:effectExtent l="19050" t="0" r="0" b="0"/>
            <wp:wrapThrough wrapText="bothSides">
              <wp:wrapPolygon edited="0">
                <wp:start x="-697" y="0"/>
                <wp:lineTo x="-697" y="21278"/>
                <wp:lineTo x="21600" y="21278"/>
                <wp:lineTo x="21600" y="0"/>
                <wp:lineTo x="-697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F1F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F1F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EE0383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</w:t>
      </w:r>
      <w:r w:rsidR="006F6681">
        <w:rPr>
          <w:b/>
          <w:sz w:val="28"/>
          <w:szCs w:val="28"/>
        </w:rPr>
        <w:t xml:space="preserve">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81050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1050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03E1D" w:rsidRDefault="00DC27D4" w:rsidP="00875196">
            <w:pPr>
              <w:pStyle w:val="Title"/>
              <w:jc w:val="left"/>
              <w:rPr>
                <w:b/>
              </w:rPr>
            </w:pPr>
            <w:r w:rsidRPr="00003E1D">
              <w:rPr>
                <w:b/>
              </w:rPr>
              <w:t>14BT3014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1050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03E1D" w:rsidRDefault="0081050F" w:rsidP="00295D52">
            <w:pPr>
              <w:pStyle w:val="Title"/>
              <w:jc w:val="left"/>
              <w:rPr>
                <w:b/>
              </w:rPr>
            </w:pPr>
            <w:r w:rsidRPr="00003E1D">
              <w:rPr>
                <w:b/>
                <w:szCs w:val="24"/>
              </w:rPr>
              <w:t>RESEARCH</w:t>
            </w:r>
            <w:r w:rsidR="00295D52">
              <w:rPr>
                <w:b/>
                <w:szCs w:val="24"/>
              </w:rPr>
              <w:t xml:space="preserve"> </w:t>
            </w:r>
            <w:r w:rsidRPr="00003E1D">
              <w:rPr>
                <w:b/>
                <w:szCs w:val="24"/>
              </w:rPr>
              <w:t xml:space="preserve">METHODOLOGY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894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85"/>
        <w:gridCol w:w="665"/>
        <w:gridCol w:w="6858"/>
        <w:gridCol w:w="1351"/>
        <w:gridCol w:w="899"/>
      </w:tblGrid>
      <w:tr w:rsidR="0081050F" w:rsidRPr="0081050F" w:rsidTr="0081050F">
        <w:trPr>
          <w:trHeight w:val="6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  <w:rPr>
                <w:b/>
              </w:rPr>
            </w:pPr>
            <w:r w:rsidRPr="0081050F">
              <w:rPr>
                <w:b/>
              </w:rPr>
              <w:t>Q. No.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  <w:rPr>
                <w:b/>
              </w:rPr>
            </w:pPr>
            <w:r w:rsidRPr="0081050F">
              <w:rPr>
                <w:b/>
              </w:rPr>
              <w:t>Sub Div.</w:t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  <w:rPr>
                <w:b/>
              </w:rPr>
            </w:pPr>
            <w:r w:rsidRPr="0081050F">
              <w:rPr>
                <w:b/>
              </w:rPr>
              <w:t>Questions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  <w:rPr>
                <w:b/>
              </w:rPr>
            </w:pPr>
            <w:r w:rsidRPr="0081050F">
              <w:rPr>
                <w:b/>
              </w:rPr>
              <w:t>Course</w:t>
            </w:r>
          </w:p>
          <w:p w:rsidR="005D0F4A" w:rsidRPr="0081050F" w:rsidRDefault="005D0F4A" w:rsidP="0081050F">
            <w:pPr>
              <w:jc w:val="center"/>
              <w:rPr>
                <w:b/>
              </w:rPr>
            </w:pPr>
            <w:r w:rsidRPr="0081050F">
              <w:rPr>
                <w:b/>
              </w:rPr>
              <w:t>Outcome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  <w:rPr>
                <w:b/>
              </w:rPr>
            </w:pPr>
            <w:r w:rsidRPr="0081050F">
              <w:rPr>
                <w:b/>
              </w:rPr>
              <w:t>Marks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1.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81050F">
            <w:pPr>
              <w:jc w:val="both"/>
            </w:pPr>
            <w:r w:rsidRPr="0081050F">
              <w:t xml:space="preserve">List in </w:t>
            </w:r>
            <w:r w:rsidR="00D171A7" w:rsidRPr="0081050F">
              <w:t xml:space="preserve">detail the importance of sample design and its types with </w:t>
            </w:r>
            <w:r w:rsidR="00F2097A" w:rsidRPr="0081050F">
              <w:t xml:space="preserve">Suitable </w:t>
            </w:r>
            <w:r w:rsidR="00D171A7" w:rsidRPr="0081050F">
              <w:t>examples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DC27D4" w:rsidP="0081050F">
            <w:pPr>
              <w:jc w:val="center"/>
            </w:pPr>
            <w:r w:rsidRPr="0081050F">
              <w:t>CO</w:t>
            </w:r>
            <w:r w:rsidR="003664EE" w:rsidRPr="0081050F"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DC27D4" w:rsidP="0081050F">
            <w:pPr>
              <w:jc w:val="center"/>
            </w:pPr>
            <w:r w:rsidRPr="0081050F">
              <w:t>20</w:t>
            </w:r>
          </w:p>
        </w:tc>
      </w:tr>
      <w:tr w:rsidR="00DE0497" w:rsidRPr="0081050F" w:rsidTr="0081050F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E0497" w:rsidRPr="0081050F" w:rsidRDefault="00DE0497" w:rsidP="0081050F">
            <w:pPr>
              <w:jc w:val="center"/>
            </w:pPr>
            <w:r w:rsidRPr="0081050F">
              <w:t>(OR)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2.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81050F">
            <w:pPr>
              <w:jc w:val="both"/>
            </w:pPr>
            <w:r w:rsidRPr="0081050F">
              <w:t xml:space="preserve">What are the </w:t>
            </w:r>
            <w:r w:rsidR="00F2097A" w:rsidRPr="0081050F">
              <w:t xml:space="preserve">different stages of </w:t>
            </w:r>
            <w:r w:rsidRPr="0081050F">
              <w:t xml:space="preserve">research process </w:t>
            </w:r>
            <w:r w:rsidR="00F2097A" w:rsidRPr="0081050F">
              <w:t>and explain in detail</w:t>
            </w:r>
            <w:r w:rsidR="0081050F">
              <w:t>.</w:t>
            </w:r>
            <w:r w:rsidR="00F2097A" w:rsidRPr="0081050F">
              <w:t xml:space="preserve"> 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CO2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8E6B36" w:rsidP="0081050F">
            <w:pPr>
              <w:jc w:val="center"/>
            </w:pPr>
            <w:r w:rsidRPr="0081050F">
              <w:t>20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both"/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3.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81050F">
            <w:pPr>
              <w:jc w:val="both"/>
            </w:pPr>
            <w:r w:rsidRPr="0081050F">
              <w:t xml:space="preserve">What are the types of </w:t>
            </w:r>
            <w:r w:rsidR="00F2097A" w:rsidRPr="0081050F">
              <w:t>research design and state its importance in success and progression of research and highlight on role of measurement scale in obtaining results accuracy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CO2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8E6B36" w:rsidP="0081050F">
            <w:pPr>
              <w:jc w:val="center"/>
            </w:pPr>
            <w:r w:rsidRPr="0081050F">
              <w:t>20</w:t>
            </w:r>
          </w:p>
        </w:tc>
      </w:tr>
      <w:tr w:rsidR="00DE0497" w:rsidRPr="0081050F" w:rsidTr="0081050F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E0497" w:rsidRPr="0081050F" w:rsidRDefault="00DE0497" w:rsidP="0081050F">
            <w:pPr>
              <w:jc w:val="center"/>
            </w:pPr>
            <w:r w:rsidRPr="0081050F">
              <w:t>(OR)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4.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a.</w:t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9005D5">
            <w:pPr>
              <w:jc w:val="both"/>
            </w:pPr>
            <w:r w:rsidRPr="0081050F">
              <w:t xml:space="preserve">Analyze the importance of </w:t>
            </w:r>
            <w:r w:rsidR="009005D5">
              <w:t>co</w:t>
            </w:r>
            <w:r w:rsidR="00D171A7" w:rsidRPr="0081050F">
              <w:t>rrelation analysis in multiple variable studies with</w:t>
            </w:r>
            <w:r w:rsidR="00F2097A" w:rsidRPr="0081050F">
              <w:t xml:space="preserve"> suitable </w:t>
            </w:r>
            <w:r w:rsidR="00D171A7" w:rsidRPr="0081050F">
              <w:t>examples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295D52" w:rsidP="0081050F">
            <w:pPr>
              <w:jc w:val="center"/>
            </w:pPr>
            <w:r>
              <w:t>CO</w:t>
            </w:r>
            <w:r w:rsidR="003664EE" w:rsidRPr="0081050F">
              <w:t>1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10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b.</w:t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9005D5" w:rsidP="009005D5">
            <w:pPr>
              <w:jc w:val="both"/>
            </w:pPr>
            <w:r>
              <w:t>Recall the m</w:t>
            </w:r>
            <w:r w:rsidR="00D171A7" w:rsidRPr="0081050F">
              <w:t>easures of central tendency with examples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CO1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10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both"/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5.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81050F">
            <w:pPr>
              <w:jc w:val="both"/>
            </w:pPr>
            <w:r w:rsidRPr="0081050F">
              <w:t xml:space="preserve">Formulate </w:t>
            </w:r>
            <w:r w:rsidR="003664EE" w:rsidRPr="0081050F">
              <w:t xml:space="preserve">the </w:t>
            </w:r>
            <w:r w:rsidR="00520ECD" w:rsidRPr="0081050F">
              <w:t xml:space="preserve">importance and </w:t>
            </w:r>
            <w:r w:rsidR="003664EE" w:rsidRPr="0081050F">
              <w:t xml:space="preserve">different methods of </w:t>
            </w:r>
            <w:r w:rsidR="00520ECD" w:rsidRPr="0081050F">
              <w:t>data collection in research</w:t>
            </w:r>
            <w:r w:rsidR="003664EE" w:rsidRPr="0081050F">
              <w:t>. Explain its merits and demerits.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CO2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520ECD" w:rsidP="0081050F">
            <w:pPr>
              <w:jc w:val="center"/>
            </w:pPr>
            <w:r w:rsidRPr="0081050F">
              <w:t>20</w:t>
            </w:r>
          </w:p>
        </w:tc>
      </w:tr>
      <w:tr w:rsidR="00DE0497" w:rsidRPr="0081050F" w:rsidTr="0081050F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E0497" w:rsidRPr="0081050F" w:rsidRDefault="00DE0497" w:rsidP="0081050F">
            <w:pPr>
              <w:jc w:val="center"/>
            </w:pPr>
            <w:r w:rsidRPr="0081050F">
              <w:t>(OR)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6.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a.</w:t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81050F">
            <w:pPr>
              <w:jc w:val="both"/>
            </w:pPr>
            <w:r w:rsidRPr="0081050F">
              <w:t xml:space="preserve">Illustrate the importance of </w:t>
            </w:r>
            <w:r w:rsidR="00D171A7" w:rsidRPr="0081050F">
              <w:t>Bibliography and References</w:t>
            </w:r>
            <w:r w:rsidR="00F2097A" w:rsidRPr="0081050F">
              <w:t xml:space="preserve"> in thesis and manuscript writing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8E6B36" w:rsidP="0081050F">
            <w:pPr>
              <w:jc w:val="center"/>
            </w:pPr>
            <w:r w:rsidRPr="0081050F">
              <w:t>CO3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10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8E6B36" w:rsidRPr="0081050F" w:rsidRDefault="008E6B36" w:rsidP="0081050F">
            <w:pPr>
              <w:jc w:val="center"/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8E6B36" w:rsidRPr="0081050F" w:rsidRDefault="008E6B36" w:rsidP="0081050F">
            <w:pPr>
              <w:jc w:val="center"/>
            </w:pPr>
            <w:r w:rsidRPr="0081050F">
              <w:t>b.</w:t>
            </w:r>
          </w:p>
        </w:tc>
        <w:tc>
          <w:tcPr>
            <w:tcW w:w="3279" w:type="pct"/>
            <w:shd w:val="clear" w:color="auto" w:fill="auto"/>
            <w:vAlign w:val="center"/>
          </w:tcPr>
          <w:p w:rsidR="008E6B36" w:rsidRPr="0081050F" w:rsidRDefault="00853F3A" w:rsidP="0081050F">
            <w:pPr>
              <w:jc w:val="both"/>
            </w:pPr>
            <w:r w:rsidRPr="0081050F">
              <w:t xml:space="preserve">Summarize the importance of </w:t>
            </w:r>
            <w:r w:rsidR="00D171A7" w:rsidRPr="0081050F">
              <w:t>Impact factor of journals</w:t>
            </w:r>
            <w:r w:rsidR="00F2097A" w:rsidRPr="0081050F">
              <w:t xml:space="preserve"> and method of calculation by Thomson Reuters 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</w:tcPr>
          <w:p w:rsidR="008E6B36" w:rsidRPr="0081050F" w:rsidRDefault="008E6B36" w:rsidP="0081050F">
            <w:pPr>
              <w:jc w:val="center"/>
            </w:pPr>
            <w:r w:rsidRPr="0081050F">
              <w:t>CO3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8E6B36" w:rsidRPr="0081050F" w:rsidRDefault="008E6B36" w:rsidP="0081050F">
            <w:pPr>
              <w:jc w:val="center"/>
            </w:pPr>
            <w:r w:rsidRPr="0081050F">
              <w:t>10</w:t>
            </w: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both"/>
            </w:pPr>
          </w:p>
        </w:tc>
        <w:tc>
          <w:tcPr>
            <w:tcW w:w="646" w:type="pct"/>
            <w:shd w:val="clear" w:color="auto" w:fill="auto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</w:tr>
      <w:tr w:rsidR="0081050F" w:rsidRPr="0081050F" w:rsidTr="0081050F">
        <w:trPr>
          <w:trHeight w:val="4"/>
        </w:trPr>
        <w:tc>
          <w:tcPr>
            <w:tcW w:w="327" w:type="pct"/>
            <w:shd w:val="clear" w:color="auto" w:fill="auto"/>
            <w:vAlign w:val="center"/>
          </w:tcPr>
          <w:p w:rsidR="008E6B36" w:rsidRPr="0081050F" w:rsidRDefault="008E6B36" w:rsidP="0081050F">
            <w:pPr>
              <w:jc w:val="center"/>
            </w:pPr>
            <w:r w:rsidRPr="0081050F">
              <w:t>7.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8E6B36" w:rsidRPr="0081050F" w:rsidRDefault="008E6B36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8E6B36" w:rsidRPr="0081050F" w:rsidRDefault="00853F3A" w:rsidP="0081050F">
            <w:pPr>
              <w:jc w:val="both"/>
            </w:pPr>
            <w:r w:rsidRPr="0081050F">
              <w:t xml:space="preserve">Classify the </w:t>
            </w:r>
            <w:r w:rsidR="00D171A7" w:rsidRPr="0081050F">
              <w:t>national regulations of human and animal research and its ethics with suitable examples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</w:tcPr>
          <w:p w:rsidR="008E6B36" w:rsidRPr="0081050F" w:rsidRDefault="008E6B36" w:rsidP="0081050F">
            <w:pPr>
              <w:jc w:val="center"/>
            </w:pPr>
            <w:r w:rsidRPr="0081050F">
              <w:t>CO3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8E6B36" w:rsidRPr="0081050F" w:rsidRDefault="00520ECD" w:rsidP="0081050F">
            <w:pPr>
              <w:jc w:val="center"/>
            </w:pPr>
            <w:r w:rsidRPr="0081050F">
              <w:t>20</w:t>
            </w:r>
          </w:p>
        </w:tc>
      </w:tr>
      <w:tr w:rsidR="00B009B1" w:rsidRPr="0081050F" w:rsidTr="0081050F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B009B1" w:rsidRPr="0081050F" w:rsidRDefault="00B009B1" w:rsidP="0081050F">
            <w:pPr>
              <w:jc w:val="center"/>
            </w:pPr>
            <w:r w:rsidRPr="0081050F">
              <w:t>(OR)</w:t>
            </w:r>
          </w:p>
        </w:tc>
      </w:tr>
      <w:tr w:rsidR="0081050F" w:rsidRPr="0081050F" w:rsidTr="0081050F">
        <w:trPr>
          <w:trHeight w:val="2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8.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853F3A" w:rsidP="0081050F">
            <w:pPr>
              <w:jc w:val="both"/>
            </w:pPr>
            <w:r w:rsidRPr="0081050F">
              <w:t xml:space="preserve">Compile the </w:t>
            </w:r>
            <w:r w:rsidR="00D171A7" w:rsidRPr="0081050F">
              <w:t xml:space="preserve">steps involved in thesis writing </w:t>
            </w:r>
            <w:r w:rsidR="00F2097A" w:rsidRPr="0081050F">
              <w:t xml:space="preserve">in detail </w:t>
            </w:r>
            <w:r w:rsidR="00D171A7" w:rsidRPr="0081050F">
              <w:t>with necessary examples</w:t>
            </w:r>
            <w:r w:rsidR="0081050F"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8E6B36" w:rsidP="0081050F">
            <w:pPr>
              <w:jc w:val="center"/>
            </w:pPr>
            <w:r w:rsidRPr="0081050F">
              <w:t>CO3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20</w:t>
            </w:r>
          </w:p>
        </w:tc>
      </w:tr>
      <w:tr w:rsidR="0081050F" w:rsidRPr="0081050F" w:rsidTr="0081050F">
        <w:trPr>
          <w:trHeight w:val="2"/>
        </w:trPr>
        <w:tc>
          <w:tcPr>
            <w:tcW w:w="645" w:type="pct"/>
            <w:gridSpan w:val="2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81050F" w:rsidRPr="0081050F" w:rsidRDefault="0081050F" w:rsidP="00DC27D4">
            <w:pPr>
              <w:rPr>
                <w:u w:val="single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81050F" w:rsidRPr="0081050F" w:rsidRDefault="0081050F" w:rsidP="0081050F">
            <w:pPr>
              <w:jc w:val="center"/>
            </w:pPr>
          </w:p>
        </w:tc>
      </w:tr>
      <w:tr w:rsidR="0081050F" w:rsidRPr="0081050F" w:rsidTr="0081050F">
        <w:trPr>
          <w:trHeight w:val="2"/>
        </w:trPr>
        <w:tc>
          <w:tcPr>
            <w:tcW w:w="645" w:type="pct"/>
            <w:gridSpan w:val="2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5D0F4A" w:rsidP="00DC27D4">
            <w:pPr>
              <w:rPr>
                <w:u w:val="single"/>
              </w:rPr>
            </w:pPr>
            <w:r w:rsidRPr="0081050F">
              <w:rPr>
                <w:b/>
                <w:u w:val="single"/>
              </w:rPr>
              <w:t>Compulsory</w:t>
            </w:r>
            <w:r w:rsidRPr="0081050F">
              <w:rPr>
                <w:u w:val="single"/>
              </w:rPr>
              <w:t>: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</w:tr>
      <w:tr w:rsidR="0081050F" w:rsidRPr="0081050F" w:rsidTr="0081050F">
        <w:trPr>
          <w:trHeight w:val="2"/>
        </w:trPr>
        <w:tc>
          <w:tcPr>
            <w:tcW w:w="327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  <w:r w:rsidRPr="0081050F">
              <w:t>9.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D0F4A" w:rsidRPr="0081050F" w:rsidRDefault="005D0F4A" w:rsidP="0081050F">
            <w:pPr>
              <w:jc w:val="center"/>
            </w:pPr>
          </w:p>
        </w:tc>
        <w:tc>
          <w:tcPr>
            <w:tcW w:w="3279" w:type="pct"/>
            <w:shd w:val="clear" w:color="auto" w:fill="auto"/>
            <w:vAlign w:val="center"/>
          </w:tcPr>
          <w:p w:rsidR="005D0F4A" w:rsidRPr="0081050F" w:rsidRDefault="009005D5" w:rsidP="009005D5">
            <w:pPr>
              <w:jc w:val="both"/>
              <w:rPr>
                <w:iCs/>
              </w:rPr>
            </w:pPr>
            <w:r>
              <w:rPr>
                <w:iCs/>
              </w:rPr>
              <w:t xml:space="preserve">Infer </w:t>
            </w:r>
            <w:r w:rsidR="003664EE" w:rsidRPr="0081050F">
              <w:rPr>
                <w:iCs/>
              </w:rPr>
              <w:t>the different levels of bio-safety and its importanc</w:t>
            </w:r>
            <w:r w:rsidR="00E6140B" w:rsidRPr="0081050F">
              <w:rPr>
                <w:iCs/>
              </w:rPr>
              <w:t xml:space="preserve">e in modern day </w:t>
            </w:r>
            <w:r w:rsidR="003664EE" w:rsidRPr="0081050F">
              <w:rPr>
                <w:iCs/>
              </w:rPr>
              <w:t xml:space="preserve">research. 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5D0F4A" w:rsidRPr="0081050F" w:rsidRDefault="008E6B36" w:rsidP="0081050F">
            <w:pPr>
              <w:jc w:val="center"/>
            </w:pPr>
            <w:r w:rsidRPr="0081050F">
              <w:t>CO2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D0F4A" w:rsidRPr="0081050F" w:rsidRDefault="003664EE" w:rsidP="0081050F">
            <w:pPr>
              <w:jc w:val="center"/>
            </w:pPr>
            <w:r w:rsidRPr="0081050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1050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E1D"/>
    <w:rsid w:val="00023B9E"/>
    <w:rsid w:val="00061821"/>
    <w:rsid w:val="00085AF1"/>
    <w:rsid w:val="000F1F81"/>
    <w:rsid w:val="000F3230"/>
    <w:rsid w:val="000F3EFE"/>
    <w:rsid w:val="001D41FE"/>
    <w:rsid w:val="001D670F"/>
    <w:rsid w:val="001E2222"/>
    <w:rsid w:val="001F54D1"/>
    <w:rsid w:val="001F7E9B"/>
    <w:rsid w:val="00295D52"/>
    <w:rsid w:val="002C10C2"/>
    <w:rsid w:val="002D09FF"/>
    <w:rsid w:val="002D7611"/>
    <w:rsid w:val="002D76BB"/>
    <w:rsid w:val="002E336A"/>
    <w:rsid w:val="002E552A"/>
    <w:rsid w:val="002F3844"/>
    <w:rsid w:val="00304757"/>
    <w:rsid w:val="00324247"/>
    <w:rsid w:val="003664EE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16ADF"/>
    <w:rsid w:val="00520ECD"/>
    <w:rsid w:val="00542302"/>
    <w:rsid w:val="005527A4"/>
    <w:rsid w:val="005D0F4A"/>
    <w:rsid w:val="005F011C"/>
    <w:rsid w:val="0062605C"/>
    <w:rsid w:val="00681B25"/>
    <w:rsid w:val="006C7354"/>
    <w:rsid w:val="006F6681"/>
    <w:rsid w:val="00725A0A"/>
    <w:rsid w:val="007326F6"/>
    <w:rsid w:val="00802202"/>
    <w:rsid w:val="0081050F"/>
    <w:rsid w:val="00853F3A"/>
    <w:rsid w:val="00875196"/>
    <w:rsid w:val="008A56BE"/>
    <w:rsid w:val="008B0703"/>
    <w:rsid w:val="008B0D34"/>
    <w:rsid w:val="008E4857"/>
    <w:rsid w:val="008E6B36"/>
    <w:rsid w:val="009005D5"/>
    <w:rsid w:val="00904D12"/>
    <w:rsid w:val="00917C65"/>
    <w:rsid w:val="0095679B"/>
    <w:rsid w:val="009B0A74"/>
    <w:rsid w:val="009B53DD"/>
    <w:rsid w:val="009C5A1D"/>
    <w:rsid w:val="009D7C3B"/>
    <w:rsid w:val="00AA5E39"/>
    <w:rsid w:val="00AA6B40"/>
    <w:rsid w:val="00AE264C"/>
    <w:rsid w:val="00B009B1"/>
    <w:rsid w:val="00B60E7E"/>
    <w:rsid w:val="00B76478"/>
    <w:rsid w:val="00BA539E"/>
    <w:rsid w:val="00BB5C6B"/>
    <w:rsid w:val="00C3743D"/>
    <w:rsid w:val="00C60C6A"/>
    <w:rsid w:val="00C95F18"/>
    <w:rsid w:val="00CB7A50"/>
    <w:rsid w:val="00CD472D"/>
    <w:rsid w:val="00CE1825"/>
    <w:rsid w:val="00CE5503"/>
    <w:rsid w:val="00CF3E93"/>
    <w:rsid w:val="00CF73DB"/>
    <w:rsid w:val="00D171A7"/>
    <w:rsid w:val="00D3698C"/>
    <w:rsid w:val="00D62341"/>
    <w:rsid w:val="00D64FF9"/>
    <w:rsid w:val="00D94D54"/>
    <w:rsid w:val="00DC27D4"/>
    <w:rsid w:val="00DE0497"/>
    <w:rsid w:val="00E6140B"/>
    <w:rsid w:val="00E70A47"/>
    <w:rsid w:val="00E824B7"/>
    <w:rsid w:val="00EE0383"/>
    <w:rsid w:val="00EF16B0"/>
    <w:rsid w:val="00F11EDB"/>
    <w:rsid w:val="00F162EA"/>
    <w:rsid w:val="00F2097A"/>
    <w:rsid w:val="00F266A7"/>
    <w:rsid w:val="00F55D6F"/>
    <w:rsid w:val="00F9571D"/>
    <w:rsid w:val="00FA5122"/>
    <w:rsid w:val="00FD7120"/>
    <w:rsid w:val="00FF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19E6C-098A-498D-93EB-BE898D25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2016-11-07T08:32:00Z</dcterms:created>
  <dcterms:modified xsi:type="dcterms:W3CDTF">2017-11-10T06:37:00Z</dcterms:modified>
  <cp:contentStatus/>
</cp:coreProperties>
</file>